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6B" w:rsidRPr="006C02F4" w:rsidRDefault="00CB1941" w:rsidP="004A277C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26"/>
        </w:rPr>
      </w:pPr>
      <w:r>
        <w:rPr>
          <w:noProof/>
          <w:sz w:val="40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-179070</wp:posOffset>
            </wp:positionV>
            <wp:extent cx="1678940" cy="1172845"/>
            <wp:effectExtent l="19050" t="0" r="0" b="0"/>
            <wp:wrapSquare wrapText="bothSides"/>
            <wp:docPr id="5" name="Рисунок 4" descr="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36B" w:rsidRPr="006C02F4">
        <w:rPr>
          <w:sz w:val="40"/>
          <w:szCs w:val="26"/>
        </w:rPr>
        <w:t>Памятка для родителей</w:t>
      </w:r>
    </w:p>
    <w:p w:rsidR="009F436B" w:rsidRPr="006C02F4" w:rsidRDefault="009F436B" w:rsidP="004A277C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6"/>
        </w:rPr>
      </w:pPr>
      <w:r w:rsidRPr="006C02F4">
        <w:rPr>
          <w:sz w:val="32"/>
          <w:szCs w:val="26"/>
        </w:rPr>
        <w:t>Профилактика несчастных случаев с детьми</w:t>
      </w:r>
    </w:p>
    <w:p w:rsidR="003D55F8" w:rsidRPr="00F81FD6" w:rsidRDefault="003D55F8" w:rsidP="00F81FD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4A277C" w:rsidRPr="00F81FD6" w:rsidRDefault="004A277C" w:rsidP="004A27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1FD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БЫТУ И НА УЛИЦ</w:t>
      </w:r>
      <w:r w:rsidR="00AF3B13">
        <w:rPr>
          <w:rFonts w:ascii="Times New Roman" w:hAnsi="Times New Roman"/>
          <w:sz w:val="26"/>
          <w:szCs w:val="26"/>
        </w:rPr>
        <w:t>Е</w:t>
      </w:r>
      <w:bookmarkStart w:id="0" w:name="_GoBack"/>
      <w:bookmarkEnd w:id="0"/>
      <w:r w:rsidRPr="00F81FD6">
        <w:rPr>
          <w:rFonts w:ascii="Times New Roman" w:hAnsi="Times New Roman"/>
          <w:sz w:val="26"/>
          <w:szCs w:val="26"/>
        </w:rPr>
        <w:t>:</w:t>
      </w:r>
    </w:p>
    <w:p w:rsidR="004A277C" w:rsidRPr="00F81FD6" w:rsidRDefault="004A277C" w:rsidP="004A277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81FD6">
        <w:rPr>
          <w:rFonts w:ascii="Times New Roman" w:eastAsia="Times New Roman" w:hAnsi="Times New Roman"/>
          <w:sz w:val="26"/>
          <w:szCs w:val="26"/>
        </w:rPr>
        <w:t>Никогда не оставляйте ребёнка без присмотра!</w:t>
      </w:r>
    </w:p>
    <w:p w:rsidR="004A277C" w:rsidRPr="00F81FD6" w:rsidRDefault="004A277C" w:rsidP="004A277C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81FD6">
        <w:rPr>
          <w:rFonts w:ascii="Times New Roman" w:eastAsia="Times New Roman" w:hAnsi="Times New Roman"/>
          <w:sz w:val="26"/>
          <w:szCs w:val="26"/>
        </w:rPr>
        <w:t>Никогда не держите окна открытыми, если дома ребёнок! Секунда, на которую Вы отвлечетесь, может стать последней в жизни Вашего ребёнка! Установите на окна  блокираторы, чтобы ребёнок не мог самостоятельно открыть окно! Снять ручку - простой способ защиты от открытия окна ребёнком. Помните, что антимоскитные сетки смертельно опасны! Опираясь  на них, дети  выпадают вместе с ними наружу! Отодвиньте от окон все виды мебели, чтобы ребёнок не мог залезть на подоконник.</w:t>
      </w:r>
    </w:p>
    <w:p w:rsidR="004A277C" w:rsidRPr="00F81FD6" w:rsidRDefault="004A277C" w:rsidP="004A277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F81FD6">
        <w:rPr>
          <w:sz w:val="26"/>
          <w:szCs w:val="26"/>
        </w:rPr>
        <w:t>Имеют место случаи самовольных уходов несовершеннолетних из дома. Такие дети могут стать жертвой преступления либо сами его совершить.</w:t>
      </w:r>
    </w:p>
    <w:p w:rsidR="004A277C" w:rsidRPr="00F81FD6" w:rsidRDefault="004A277C" w:rsidP="004A277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1FD6">
        <w:rPr>
          <w:rFonts w:ascii="Times New Roman" w:hAnsi="Times New Roman"/>
          <w:sz w:val="26"/>
          <w:szCs w:val="26"/>
        </w:rPr>
        <w:t xml:space="preserve">Внимательно следите за ребенком на детской площадке, особенно на качелях, горках, лазательном оборудовании, не разрешайте ему находиться и играть в опасных местах. </w:t>
      </w:r>
    </w:p>
    <w:p w:rsidR="004A277C" w:rsidRPr="00F81FD6" w:rsidRDefault="006C02F4" w:rsidP="004A277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20320</wp:posOffset>
            </wp:positionV>
            <wp:extent cx="1427480" cy="1285240"/>
            <wp:effectExtent l="19050" t="0" r="1270" b="0"/>
            <wp:wrapSquare wrapText="bothSides"/>
            <wp:docPr id="4" name="Рисунок 3" descr="1463751387_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751387_1111111111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77C" w:rsidRPr="00F81FD6">
        <w:rPr>
          <w:rFonts w:ascii="Times New Roman" w:hAnsi="Times New Roman"/>
          <w:sz w:val="26"/>
          <w:szCs w:val="26"/>
        </w:rPr>
        <w:t>Научите детей не прикасаться к разбитому стеклу, ржавым банкам. Ножи, лезвия и ножницы должны храниться в недоступном для детей месте. Регулярно объясняйте, что бросаться камнями и другими острыми и тяжелыми предметами, играть с ножами и ножницами очень опасно.</w:t>
      </w:r>
    </w:p>
    <w:p w:rsidR="004A277C" w:rsidRPr="00F81FD6" w:rsidRDefault="004A277C" w:rsidP="004A277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1FD6">
        <w:rPr>
          <w:rFonts w:ascii="Times New Roman" w:hAnsi="Times New Roman"/>
          <w:sz w:val="26"/>
          <w:szCs w:val="26"/>
        </w:rPr>
        <w:t>Ядовитые вещества, отбеливатели, кислоты, лекарственные препараты ни в коем случае нельзя хранить в бутылках для пищевых продуктов. Такие вещества должны быть плотно закрыты и храниться в недоступном для детей месте. Яд опасен не только при проглатывании, но и при вдыхании, попадании на кожу, в глаза или даже на одежду.</w:t>
      </w:r>
    </w:p>
    <w:p w:rsidR="004A277C" w:rsidRPr="00F81FD6" w:rsidRDefault="004A277C" w:rsidP="004A277C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1FD6">
        <w:rPr>
          <w:rFonts w:ascii="Times New Roman" w:hAnsi="Times New Roman"/>
          <w:sz w:val="26"/>
          <w:szCs w:val="26"/>
        </w:rPr>
        <w:t xml:space="preserve">Объясните ребенку, что не следует заигрывать с незнакомыми собаками и кошками. Если собака проявляет к вам интерес, не поворачивайтесь к ней спиной, не пытайтесь убежать (бегство провоцирует погоню и нападение). </w:t>
      </w:r>
    </w:p>
    <w:p w:rsidR="004A277C" w:rsidRDefault="004A277C" w:rsidP="004A27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77C" w:rsidRPr="00916FFC" w:rsidRDefault="004A277C" w:rsidP="004A277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6FFC">
        <w:rPr>
          <w:rFonts w:ascii="Times New Roman" w:hAnsi="Times New Roman"/>
          <w:sz w:val="26"/>
          <w:szCs w:val="26"/>
        </w:rPr>
        <w:t>ПРАВИЛА ДОРОЖНОГО ДВИЖЕНИЯ:</w:t>
      </w:r>
    </w:p>
    <w:p w:rsidR="004A277C" w:rsidRPr="00916FF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Старайтесь на улице с ребенком, крепко держать его за руку. </w:t>
      </w:r>
    </w:p>
    <w:p w:rsidR="004A277C" w:rsidRPr="00916FFC" w:rsidRDefault="006C02F4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5861050</wp:posOffset>
            </wp:positionH>
            <wp:positionV relativeFrom="paragraph">
              <wp:posOffset>416560</wp:posOffset>
            </wp:positionV>
            <wp:extent cx="1007110" cy="1449070"/>
            <wp:effectExtent l="19050" t="0" r="2540" b="0"/>
            <wp:wrapSquare wrapText="bothSides"/>
            <wp:docPr id="3" name="Рисунок 1" descr="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7" cstate="print"/>
                    <a:srcRect l="4028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77C"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 </w:t>
      </w:r>
    </w:p>
    <w:p w:rsidR="004A277C" w:rsidRPr="00916FF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Если у подъезда, дома есть движение транспорта, обратите на это его внимание. Вместе с ребенком посмотрите: не приближается ли транспорт.</w:t>
      </w:r>
    </w:p>
    <w:p w:rsidR="004A277C" w:rsidRPr="00916FF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Если вы идете по тротуару, придерживайтесь стороны подальше от проезжей части. Ребенок должен находиться, как можно дальше от дороги.</w:t>
      </w:r>
    </w:p>
    <w:p w:rsidR="004A277C" w:rsidRPr="00916FF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Приучите ребенка, внимательно наблюдать за выездом автомобилей из арок дворов и поворотами транспорта на перекрестках.</w:t>
      </w:r>
      <w:r w:rsidR="006C02F4" w:rsidRPr="006C02F4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4A277C" w:rsidRPr="00916FF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 </w:t>
      </w:r>
    </w:p>
    <w:p w:rsidR="004A277C" w:rsidRPr="00916FF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Учите ребенка всматриваться вдаль, пропускать приближающийся транспорт. </w:t>
      </w:r>
    </w:p>
    <w:p w:rsidR="004A277C" w:rsidRPr="00916FF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выходите с ребенком на проезжую часть из-за каких-либо препятствий: стоящих автомобилей, кустов, закрывающих обзор проезжей части. </w:t>
      </w:r>
    </w:p>
    <w:p w:rsidR="004A277C" w:rsidRPr="00916FF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 </w:t>
      </w:r>
    </w:p>
    <w:p w:rsidR="004A277C" w:rsidRPr="00916FF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4A277C" w:rsidRDefault="004A277C" w:rsidP="004A277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6F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Никогда не нарушайте правила, особенно при ребенке. Помните, что ваш ребенок приобретает свой опыт на вашем личном примере. </w:t>
      </w:r>
    </w:p>
    <w:p w:rsidR="004A277C" w:rsidRPr="00916FFC" w:rsidRDefault="004A277C" w:rsidP="004A277C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A277C" w:rsidRPr="004A277C" w:rsidRDefault="004A277C" w:rsidP="004A2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77C">
        <w:rPr>
          <w:rFonts w:ascii="Times New Roman" w:hAnsi="Times New Roman" w:cs="Times New Roman"/>
          <w:sz w:val="26"/>
          <w:szCs w:val="26"/>
        </w:rPr>
        <w:t>НА ПРИРОДЕ:</w:t>
      </w:r>
    </w:p>
    <w:p w:rsidR="004A277C" w:rsidRPr="004A277C" w:rsidRDefault="004A277C" w:rsidP="004A277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77C">
        <w:rPr>
          <w:rFonts w:ascii="Times New Roman" w:eastAsia="Times New Roman" w:hAnsi="Times New Roman"/>
          <w:sz w:val="26"/>
          <w:szCs w:val="26"/>
        </w:rPr>
        <w:t>Будьте осторожны на природе: берегите природу, соблюдайте законы общения с природой! </w:t>
      </w:r>
    </w:p>
    <w:p w:rsidR="004A277C" w:rsidRPr="004A277C" w:rsidRDefault="004A277C" w:rsidP="004A277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77C">
        <w:rPr>
          <w:rFonts w:ascii="Times New Roman" w:eastAsia="Times New Roman" w:hAnsi="Times New Roman"/>
          <w:sz w:val="26"/>
          <w:szCs w:val="26"/>
        </w:rPr>
        <w:t>Одевайте для прогулок и походов на природу удобную обувь. Одевайте закрытую одежду и головной убор, чтобы уберечься от укусов насекомых, особенно клещей.</w:t>
      </w:r>
    </w:p>
    <w:p w:rsidR="004A277C" w:rsidRPr="004A277C" w:rsidRDefault="004A277C" w:rsidP="004A277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77C">
        <w:rPr>
          <w:rFonts w:ascii="Times New Roman" w:eastAsia="Times New Roman" w:hAnsi="Times New Roman"/>
          <w:sz w:val="26"/>
          <w:szCs w:val="26"/>
        </w:rPr>
        <w:t>Одевайте ребенка в яркую одежду, тогда его будет лучше видно. Объясните ребенку, что он не должен отходить далеко от родителей, чтоб не заблудиться.</w:t>
      </w:r>
    </w:p>
    <w:p w:rsidR="004A277C" w:rsidRPr="004A277C" w:rsidRDefault="004A277C" w:rsidP="004A277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77C">
        <w:rPr>
          <w:rFonts w:ascii="Times New Roman" w:eastAsia="Times New Roman" w:hAnsi="Times New Roman"/>
          <w:sz w:val="26"/>
          <w:szCs w:val="26"/>
        </w:rPr>
        <w:t>Костер разжигайте в специально отведенных для этого местах, не забывайте, потом его тщательно затушить водой. Никогда не оставлять костер без присмотра.</w:t>
      </w:r>
    </w:p>
    <w:p w:rsidR="004A277C" w:rsidRPr="004A277C" w:rsidRDefault="004A277C" w:rsidP="004A277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77C">
        <w:rPr>
          <w:rFonts w:ascii="Times New Roman" w:eastAsia="Times New Roman" w:hAnsi="Times New Roman"/>
          <w:sz w:val="26"/>
          <w:szCs w:val="26"/>
        </w:rPr>
        <w:t>Следите, чтоб ребенок не собирал незнакомые растения, ягоды и грибы.</w:t>
      </w:r>
    </w:p>
    <w:p w:rsidR="004A277C" w:rsidRPr="004A277C" w:rsidRDefault="004A277C" w:rsidP="004A277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77C">
        <w:rPr>
          <w:rFonts w:ascii="Times New Roman" w:eastAsia="Times New Roman" w:hAnsi="Times New Roman"/>
          <w:sz w:val="26"/>
          <w:szCs w:val="26"/>
        </w:rPr>
        <w:t>Запрещайте пить воду из открытых водоемов.</w:t>
      </w:r>
      <w:r w:rsidRPr="004A277C">
        <w:rPr>
          <w:rFonts w:ascii="Times New Roman" w:hAnsi="Times New Roman"/>
          <w:noProof/>
          <w:sz w:val="26"/>
          <w:szCs w:val="26"/>
        </w:rPr>
        <w:t xml:space="preserve"> </w:t>
      </w:r>
    </w:p>
    <w:p w:rsidR="004A277C" w:rsidRPr="004A277C" w:rsidRDefault="004A277C" w:rsidP="004A277C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A277C">
        <w:rPr>
          <w:rFonts w:ascii="Times New Roman" w:eastAsia="Times New Roman" w:hAnsi="Times New Roman"/>
          <w:sz w:val="26"/>
          <w:szCs w:val="26"/>
        </w:rPr>
        <w:t>Не забывайте про солнцезащитный крем.</w:t>
      </w:r>
    </w:p>
    <w:p w:rsidR="004A277C" w:rsidRPr="004A277C" w:rsidRDefault="004A277C" w:rsidP="004A277C">
      <w:pPr>
        <w:tabs>
          <w:tab w:val="left" w:pos="993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F436B" w:rsidRPr="00F81FD6" w:rsidRDefault="004A277C" w:rsidP="00F81FD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3D55F8" w:rsidRPr="00F81FD6">
        <w:rPr>
          <w:sz w:val="26"/>
          <w:szCs w:val="26"/>
        </w:rPr>
        <w:t xml:space="preserve"> ВОДЕ:</w:t>
      </w:r>
    </w:p>
    <w:p w:rsidR="003D55F8" w:rsidRPr="00F81FD6" w:rsidRDefault="003D55F8" w:rsidP="00F81FD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F81FD6">
        <w:rPr>
          <w:rFonts w:ascii="Times New Roman" w:eastAsia="Times New Roman" w:hAnsi="Times New Roman"/>
          <w:sz w:val="26"/>
          <w:szCs w:val="26"/>
        </w:rPr>
        <w:t>Ни на мгновение не теряйте  детей из виду, когда вы рядом с водой или в бассейне.</w:t>
      </w:r>
    </w:p>
    <w:p w:rsidR="009F436B" w:rsidRPr="00F81FD6" w:rsidRDefault="006C02F4" w:rsidP="00F81FD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28575</wp:posOffset>
            </wp:positionV>
            <wp:extent cx="2096135" cy="1295400"/>
            <wp:effectExtent l="19050" t="0" r="0" b="0"/>
            <wp:wrapSquare wrapText="bothSides"/>
            <wp:docPr id="1" name="Рисунок 0" descr="img2_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_19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5F8" w:rsidRPr="00F81FD6">
        <w:rPr>
          <w:rFonts w:ascii="Times New Roman" w:eastAsia="Times New Roman" w:hAnsi="Times New Roman"/>
          <w:sz w:val="26"/>
          <w:szCs w:val="26"/>
        </w:rPr>
        <w:t>Не позволяйте детям плавать в одиночку и на расстоянии далее вытянутой руки.</w:t>
      </w:r>
    </w:p>
    <w:p w:rsidR="003D55F8" w:rsidRPr="00F81FD6" w:rsidRDefault="003D55F8" w:rsidP="00F81FD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81FD6">
        <w:rPr>
          <w:rFonts w:ascii="Times New Roman" w:eastAsia="Times New Roman" w:hAnsi="Times New Roman"/>
          <w:sz w:val="26"/>
          <w:szCs w:val="26"/>
        </w:rPr>
        <w:t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</w:t>
      </w:r>
    </w:p>
    <w:p w:rsidR="003D55F8" w:rsidRPr="00F81FD6" w:rsidRDefault="003D55F8" w:rsidP="00F81FD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81FD6">
        <w:rPr>
          <w:rFonts w:ascii="Times New Roman" w:eastAsia="Times New Roman" w:hAnsi="Times New Roman"/>
          <w:sz w:val="26"/>
          <w:szCs w:val="26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3D55F8" w:rsidRPr="00F81FD6" w:rsidRDefault="003D55F8" w:rsidP="00F81FD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81FD6">
        <w:rPr>
          <w:rFonts w:ascii="Times New Roman" w:eastAsia="Times New Roman" w:hAnsi="Times New Roman"/>
          <w:sz w:val="26"/>
          <w:szCs w:val="26"/>
        </w:rPr>
        <w:t>Не подпускайте детей к прудам и другим водоемам во время грозы. </w:t>
      </w:r>
    </w:p>
    <w:p w:rsidR="003D55F8" w:rsidRPr="00F81FD6" w:rsidRDefault="003D55F8" w:rsidP="00F81FD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F81FD6">
        <w:rPr>
          <w:rFonts w:ascii="Times New Roman" w:eastAsia="Times New Roman" w:hAnsi="Times New Roman"/>
          <w:sz w:val="26"/>
          <w:szCs w:val="26"/>
        </w:rPr>
        <w:t>Обучайте  детей элементам само- и взаимопомощи для предупреждения утопления.      </w:t>
      </w:r>
    </w:p>
    <w:p w:rsidR="003D55F8" w:rsidRPr="00F81FD6" w:rsidRDefault="003D55F8" w:rsidP="00F81FD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81FD6">
        <w:rPr>
          <w:rFonts w:ascii="Times New Roman" w:hAnsi="Times New Roman"/>
          <w:sz w:val="26"/>
          <w:szCs w:val="26"/>
        </w:rPr>
        <w:t>Не переохлаждайтесь и не перегревайтесь</w:t>
      </w:r>
    </w:p>
    <w:p w:rsidR="003D55F8" w:rsidRPr="00F81FD6" w:rsidRDefault="003D55F8" w:rsidP="00F81FD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436B" w:rsidRPr="00F81FD6" w:rsidRDefault="009F436B" w:rsidP="004A2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1FD6">
        <w:rPr>
          <w:sz w:val="26"/>
          <w:szCs w:val="26"/>
        </w:rPr>
        <w:t>Не проходите мимо, если есть основания полагать, что ребенок попал в беду. Обратите особое внимание на тех детишек, которые одни идут куда-либо или находятся вблизи водоемов, железнодорожных путей, проезжей части и прочих опасных объектов. И, исходя из ситуации, обратитесь в соответствующие службы.</w:t>
      </w:r>
    </w:p>
    <w:p w:rsidR="009F436B" w:rsidRPr="004A277C" w:rsidRDefault="009F436B" w:rsidP="004A2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u w:val="single"/>
        </w:rPr>
      </w:pPr>
      <w:r w:rsidRPr="004A277C">
        <w:rPr>
          <w:sz w:val="26"/>
          <w:szCs w:val="26"/>
          <w:u w:val="single"/>
        </w:rPr>
        <w:t>Чаще напоминайте детям о правилах поведения на дорогах, на воде, об осторожном обращении с огнем.</w:t>
      </w:r>
    </w:p>
    <w:p w:rsidR="009F436B" w:rsidRPr="00F81FD6" w:rsidRDefault="009F436B" w:rsidP="004A2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1FD6">
        <w:rPr>
          <w:sz w:val="26"/>
          <w:szCs w:val="26"/>
        </w:rPr>
        <w:t>Не оставляйте ребенка в ситуации, грозящей ему непредсказуемыми и, возможно, опасными последствиями.</w:t>
      </w:r>
    </w:p>
    <w:p w:rsidR="009F436B" w:rsidRPr="004A277C" w:rsidRDefault="009F436B" w:rsidP="004A27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4A277C">
        <w:rPr>
          <w:i/>
          <w:sz w:val="26"/>
          <w:szCs w:val="26"/>
        </w:rPr>
        <w:t>Только внимательность и бдительность, нас, взрослых, может сохранить  детей и избежать несчастных случаев.</w:t>
      </w:r>
      <w:r w:rsidR="006C02F4">
        <w:rPr>
          <w:i/>
          <w:sz w:val="26"/>
          <w:szCs w:val="26"/>
        </w:rPr>
        <w:t xml:space="preserve"> </w:t>
      </w:r>
      <w:r w:rsidRPr="004A277C">
        <w:rPr>
          <w:i/>
          <w:sz w:val="26"/>
          <w:szCs w:val="26"/>
        </w:rPr>
        <w:t>Ребенок не должен быть заложником безрассудства взрослых!</w:t>
      </w:r>
    </w:p>
    <w:p w:rsidR="009F436B" w:rsidRPr="00F81FD6" w:rsidRDefault="00F81FD6" w:rsidP="004A277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F81FD6">
        <w:rPr>
          <w:rFonts w:ascii="Times New Roman" w:hAnsi="Times New Roman"/>
          <w:sz w:val="26"/>
          <w:szCs w:val="26"/>
        </w:rPr>
        <w:t>Родители обязаны создать безопасную среду дома и обеспечить постоянный присмотр за детьми. Обучайте детей на  личном примере правилам безопасного поведения и обращения с предметами и бытовыми техническими средствами.</w:t>
      </w:r>
      <w:r w:rsidR="00CB1941" w:rsidRPr="00CB1941">
        <w:rPr>
          <w:noProof/>
        </w:rPr>
        <w:t xml:space="preserve"> </w:t>
      </w:r>
    </w:p>
    <w:p w:rsidR="009F436B" w:rsidRPr="00F81FD6" w:rsidRDefault="00CB1941" w:rsidP="004A277C">
      <w:pPr>
        <w:ind w:firstLine="709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61595</wp:posOffset>
            </wp:positionV>
            <wp:extent cx="4500880" cy="1000125"/>
            <wp:effectExtent l="19050" t="0" r="0" b="0"/>
            <wp:wrapSquare wrapText="bothSides"/>
            <wp:docPr id="7" name="Рисунок 5" descr="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 (1).jpg"/>
                    <pic:cNvPicPr/>
                  </pic:nvPicPr>
                  <pic:blipFill>
                    <a:blip r:embed="rId9"/>
                    <a:srcRect t="36264"/>
                    <a:stretch>
                      <a:fillRect/>
                    </a:stretch>
                  </pic:blipFill>
                  <pic:spPr>
                    <a:xfrm>
                      <a:off x="0" y="0"/>
                      <a:ext cx="45008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436B" w:rsidRPr="00F81FD6" w:rsidSect="009F43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D43"/>
    <w:multiLevelType w:val="hybridMultilevel"/>
    <w:tmpl w:val="93F4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1878"/>
    <w:multiLevelType w:val="multilevel"/>
    <w:tmpl w:val="DCF0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42351"/>
    <w:multiLevelType w:val="hybridMultilevel"/>
    <w:tmpl w:val="451E1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024B2"/>
    <w:multiLevelType w:val="hybridMultilevel"/>
    <w:tmpl w:val="EC286FB2"/>
    <w:lvl w:ilvl="0" w:tplc="9E0490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C3394B"/>
    <w:multiLevelType w:val="multilevel"/>
    <w:tmpl w:val="5104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078DE"/>
    <w:multiLevelType w:val="hybridMultilevel"/>
    <w:tmpl w:val="6F22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6987"/>
    <w:multiLevelType w:val="multilevel"/>
    <w:tmpl w:val="045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142FF"/>
    <w:multiLevelType w:val="hybridMultilevel"/>
    <w:tmpl w:val="BCE8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E402D"/>
    <w:multiLevelType w:val="hybridMultilevel"/>
    <w:tmpl w:val="2A58E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E3A06"/>
    <w:multiLevelType w:val="multilevel"/>
    <w:tmpl w:val="17C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80D1F"/>
    <w:multiLevelType w:val="hybridMultilevel"/>
    <w:tmpl w:val="2E409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82352"/>
    <w:multiLevelType w:val="multilevel"/>
    <w:tmpl w:val="78086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307DD"/>
    <w:multiLevelType w:val="hybridMultilevel"/>
    <w:tmpl w:val="CA4A2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36B"/>
    <w:rsid w:val="002F30A4"/>
    <w:rsid w:val="003D55F8"/>
    <w:rsid w:val="004A277C"/>
    <w:rsid w:val="0068734E"/>
    <w:rsid w:val="006C02F4"/>
    <w:rsid w:val="00916FFC"/>
    <w:rsid w:val="009F436B"/>
    <w:rsid w:val="00A12359"/>
    <w:rsid w:val="00AF3B13"/>
    <w:rsid w:val="00CB1941"/>
    <w:rsid w:val="00DB68BF"/>
    <w:rsid w:val="00F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E00C"/>
  <w15:docId w15:val="{54BB0101-47E1-4CCB-A33A-B5B61D79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436B"/>
    <w:rPr>
      <w:b/>
      <w:bCs/>
    </w:rPr>
  </w:style>
  <w:style w:type="paragraph" w:styleId="a5">
    <w:name w:val="List Paragraph"/>
    <w:basedOn w:val="a"/>
    <w:uiPriority w:val="34"/>
    <w:qFormat/>
    <w:rsid w:val="009F436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9F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F436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Наталья</cp:lastModifiedBy>
  <cp:revision>4</cp:revision>
  <cp:lastPrinted>2019-06-10T05:37:00Z</cp:lastPrinted>
  <dcterms:created xsi:type="dcterms:W3CDTF">2019-06-07T08:45:00Z</dcterms:created>
  <dcterms:modified xsi:type="dcterms:W3CDTF">2019-06-10T05:39:00Z</dcterms:modified>
</cp:coreProperties>
</file>